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71" w:rsidRPr="00CB6271" w:rsidRDefault="00406614" w:rsidP="00CB6271">
      <w:pPr>
        <w:pStyle w:val="40"/>
        <w:keepNext/>
        <w:keepLines/>
        <w:shd w:val="clear" w:color="auto" w:fill="auto"/>
        <w:ind w:left="-3686" w:right="440"/>
        <w:jc w:val="center"/>
        <w:rPr>
          <w:rFonts w:ascii="Times New Roman" w:hAnsi="Times New Roman" w:cs="Times New Roman"/>
          <w:sz w:val="34"/>
          <w:szCs w:val="34"/>
        </w:rPr>
      </w:pPr>
      <w:bookmarkStart w:id="0" w:name="bookmark0"/>
      <w:r w:rsidRPr="00CB6271">
        <w:rPr>
          <w:rFonts w:ascii="Times New Roman" w:hAnsi="Times New Roman" w:cs="Times New Roman"/>
          <w:noProof/>
          <w:sz w:val="34"/>
          <w:szCs w:val="3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-3448516</wp:posOffset>
            </wp:positionH>
            <wp:positionV relativeFrom="paragraph">
              <wp:posOffset>-271195</wp:posOffset>
            </wp:positionV>
            <wp:extent cx="777655" cy="773777"/>
            <wp:effectExtent l="19050" t="0" r="3395" b="0"/>
            <wp:wrapNone/>
            <wp:docPr id="3" name="Рисунок 1" descr="\\192.168.0.3\Pictures\ЭМБЛЕМЫ\МСХ\MC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3\Pictures\ЭМБЛЕМЫ\МСХ\MCX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55" cy="77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7081" w:rsidRPr="00CB6271">
        <w:rPr>
          <w:rFonts w:ascii="Times New Roman" w:hAnsi="Times New Roman" w:cs="Times New Roman"/>
          <w:sz w:val="34"/>
          <w:szCs w:val="34"/>
        </w:rPr>
        <w:t>Министерство</w:t>
      </w:r>
      <w:r w:rsidR="00F47463" w:rsidRPr="00CB6271">
        <w:rPr>
          <w:rFonts w:ascii="Times New Roman" w:hAnsi="Times New Roman" w:cs="Times New Roman"/>
          <w:sz w:val="34"/>
          <w:szCs w:val="34"/>
        </w:rPr>
        <w:t xml:space="preserve"> </w:t>
      </w:r>
      <w:r w:rsidR="00387081" w:rsidRPr="00CB6271">
        <w:rPr>
          <w:rFonts w:ascii="Times New Roman" w:hAnsi="Times New Roman" w:cs="Times New Roman"/>
          <w:sz w:val="34"/>
          <w:szCs w:val="34"/>
        </w:rPr>
        <w:t xml:space="preserve">сельского хозяйства и </w:t>
      </w:r>
      <w:r w:rsidR="006045FA" w:rsidRPr="00CB6271">
        <w:rPr>
          <w:rFonts w:ascii="Times New Roman" w:hAnsi="Times New Roman" w:cs="Times New Roman"/>
          <w:sz w:val="34"/>
          <w:szCs w:val="34"/>
        </w:rPr>
        <w:t xml:space="preserve">продовольствия </w:t>
      </w:r>
    </w:p>
    <w:p w:rsidR="00D4377D" w:rsidRPr="00CB6271" w:rsidRDefault="006045FA" w:rsidP="00CB6271">
      <w:pPr>
        <w:pStyle w:val="40"/>
        <w:keepNext/>
        <w:keepLines/>
        <w:shd w:val="clear" w:color="auto" w:fill="auto"/>
        <w:ind w:left="-3686" w:right="440"/>
        <w:jc w:val="center"/>
        <w:rPr>
          <w:rFonts w:ascii="Times New Roman" w:hAnsi="Times New Roman" w:cs="Times New Roman"/>
          <w:sz w:val="34"/>
          <w:szCs w:val="34"/>
        </w:rPr>
      </w:pPr>
      <w:r w:rsidRPr="00CB6271">
        <w:rPr>
          <w:rFonts w:ascii="Times New Roman" w:hAnsi="Times New Roman" w:cs="Times New Roman"/>
          <w:sz w:val="34"/>
          <w:szCs w:val="34"/>
        </w:rPr>
        <w:t xml:space="preserve">Республики </w:t>
      </w:r>
      <w:r w:rsidR="00387081" w:rsidRPr="00CB6271">
        <w:rPr>
          <w:rFonts w:ascii="Times New Roman" w:hAnsi="Times New Roman" w:cs="Times New Roman"/>
          <w:sz w:val="34"/>
          <w:szCs w:val="34"/>
        </w:rPr>
        <w:t>Татарстан</w:t>
      </w:r>
      <w:bookmarkEnd w:id="0"/>
    </w:p>
    <w:p w:rsidR="0096089B" w:rsidRPr="00CB6271" w:rsidRDefault="0096089B">
      <w:pPr>
        <w:pStyle w:val="40"/>
        <w:keepNext/>
        <w:keepLines/>
        <w:shd w:val="clear" w:color="auto" w:fill="auto"/>
        <w:ind w:left="80" w:right="440"/>
        <w:rPr>
          <w:rFonts w:ascii="Times New Roman" w:hAnsi="Times New Roman" w:cs="Times New Roman"/>
          <w:sz w:val="28"/>
          <w:szCs w:val="28"/>
        </w:rPr>
      </w:pPr>
    </w:p>
    <w:p w:rsidR="0096089B" w:rsidRDefault="0096089B" w:rsidP="0096089B">
      <w:pPr>
        <w:pStyle w:val="40"/>
        <w:keepNext/>
        <w:keepLines/>
        <w:shd w:val="clear" w:color="auto" w:fill="auto"/>
        <w:ind w:right="440"/>
        <w:sectPr w:rsidR="0096089B">
          <w:type w:val="continuous"/>
          <w:pgSz w:w="11905" w:h="16837"/>
          <w:pgMar w:top="755" w:right="127" w:bottom="694" w:left="6694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page" w:horzAnchor="page" w:tblpX="6876" w:tblpY="4741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070"/>
        <w:gridCol w:w="933"/>
        <w:gridCol w:w="713"/>
        <w:gridCol w:w="713"/>
      </w:tblGrid>
      <w:tr w:rsidR="002C26ED" w:rsidTr="006B7325">
        <w:trPr>
          <w:trHeight w:val="30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ind w:left="993" w:hanging="993"/>
              <w:jc w:val="center"/>
            </w:pPr>
            <w: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</w:tr>
      <w:tr w:rsidR="002C26ED" w:rsidTr="006B7325">
        <w:trPr>
          <w:trHeight w:val="28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луговое пастбище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24</w:t>
            </w:r>
          </w:p>
        </w:tc>
      </w:tr>
      <w:tr w:rsidR="002C26ED" w:rsidTr="006B7325">
        <w:trPr>
          <w:trHeight w:val="28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осоковый луг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16,4</w:t>
            </w:r>
          </w:p>
        </w:tc>
      </w:tr>
      <w:tr w:rsidR="002C26ED" w:rsidTr="006B7325">
        <w:trPr>
          <w:trHeight w:val="287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кукуруза цветение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25</w:t>
            </w:r>
          </w:p>
        </w:tc>
      </w:tr>
      <w:tr w:rsidR="002C26ED" w:rsidTr="006B7325">
        <w:trPr>
          <w:trHeight w:val="55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4" w:lineRule="exact"/>
              <w:ind w:left="80"/>
            </w:pPr>
            <w:r>
              <w:t>кукуруза молочная спелость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28</w:t>
            </w:r>
          </w:p>
        </w:tc>
      </w:tr>
      <w:tr w:rsidR="002C26ED" w:rsidTr="006B7325">
        <w:trPr>
          <w:trHeight w:val="55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4" w:lineRule="exact"/>
              <w:ind w:left="80"/>
            </w:pPr>
            <w:r>
              <w:t>кукуруза молочно- восковая спелость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40</w:t>
            </w:r>
          </w:p>
        </w:tc>
      </w:tr>
      <w:tr w:rsidR="002C26ED" w:rsidTr="006B7325">
        <w:trPr>
          <w:trHeight w:val="54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0" w:lineRule="exact"/>
              <w:ind w:left="80"/>
            </w:pPr>
            <w:r>
              <w:t>кукуруза восковая спелость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30</w:t>
            </w:r>
          </w:p>
        </w:tc>
      </w:tr>
      <w:tr w:rsidR="002C26ED" w:rsidTr="006B7325">
        <w:trPr>
          <w:trHeight w:val="28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овес колошение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19</w:t>
            </w:r>
          </w:p>
        </w:tc>
      </w:tr>
      <w:tr w:rsidR="002C26ED" w:rsidTr="006B7325">
        <w:trPr>
          <w:trHeight w:val="389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овес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16,9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21,5</w:t>
            </w:r>
          </w:p>
        </w:tc>
      </w:tr>
      <w:tr w:rsidR="002C26ED" w:rsidTr="006B7325">
        <w:trPr>
          <w:trHeight w:val="31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просо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23,3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21,4</w:t>
            </w:r>
          </w:p>
        </w:tc>
      </w:tr>
      <w:tr w:rsidR="002C26ED" w:rsidTr="006B7325">
        <w:trPr>
          <w:trHeight w:val="308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пшеница озимая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24,1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24</w:t>
            </w:r>
          </w:p>
        </w:tc>
      </w:tr>
      <w:tr w:rsidR="002C26ED" w:rsidTr="006B7325">
        <w:trPr>
          <w:trHeight w:val="30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рожь озимая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25,9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19,9</w:t>
            </w:r>
          </w:p>
        </w:tc>
      </w:tr>
      <w:tr w:rsidR="002C26ED" w:rsidTr="006B7325">
        <w:trPr>
          <w:trHeight w:val="31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суданка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20 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14.5</w:t>
            </w:r>
          </w:p>
        </w:tc>
      </w:tr>
      <w:tr w:rsidR="002C26ED" w:rsidTr="006B7325">
        <w:trPr>
          <w:trHeight w:val="30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вика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28,8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8,9</w:t>
            </w:r>
          </w:p>
        </w:tc>
      </w:tr>
      <w:tr w:rsidR="002C26ED" w:rsidTr="006B7325">
        <w:trPr>
          <w:trHeight w:val="31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клевер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25,5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9,7</w:t>
            </w:r>
          </w:p>
        </w:tc>
      </w:tr>
      <w:tr w:rsidR="002C26ED" w:rsidTr="006B7325">
        <w:trPr>
          <w:trHeight w:val="308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донник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27,8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6,9</w:t>
            </w:r>
          </w:p>
        </w:tc>
      </w:tr>
      <w:tr w:rsidR="002C26ED" w:rsidTr="006B7325">
        <w:trPr>
          <w:trHeight w:val="308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люцерна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10,6</w:t>
            </w:r>
          </w:p>
        </w:tc>
      </w:tr>
      <w:tr w:rsidR="002C26ED" w:rsidTr="006B7325">
        <w:trPr>
          <w:trHeight w:val="31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эспарцет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21,5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8,3</w:t>
            </w:r>
          </w:p>
        </w:tc>
      </w:tr>
      <w:tr w:rsidR="002C26ED" w:rsidTr="006B7325">
        <w:trPr>
          <w:trHeight w:val="30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козлятник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26,2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9,1</w:t>
            </w:r>
          </w:p>
        </w:tc>
      </w:tr>
      <w:tr w:rsidR="002C26ED" w:rsidTr="006B7325">
        <w:trPr>
          <w:trHeight w:val="30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рапс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</w:tr>
      <w:tr w:rsidR="002C26ED" w:rsidTr="006B7325">
        <w:trPr>
          <w:trHeight w:val="482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вико-овсяная смесь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31,3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13,8</w:t>
            </w:r>
          </w:p>
        </w:tc>
      </w:tr>
      <w:tr w:rsidR="002C26ED" w:rsidTr="006B7325">
        <w:trPr>
          <w:trHeight w:val="553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0" w:lineRule="exact"/>
              <w:ind w:left="80"/>
            </w:pPr>
            <w:r>
              <w:t>вико-ячменная смесь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23</w:t>
            </w:r>
          </w:p>
        </w:tc>
      </w:tr>
      <w:tr w:rsidR="002C26ED" w:rsidTr="006B7325">
        <w:trPr>
          <w:trHeight w:val="50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40" w:lineRule="auto"/>
              <w:ind w:left="80"/>
            </w:pPr>
            <w:r>
              <w:t>листья капусты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44</w:t>
            </w:r>
          </w:p>
        </w:tc>
      </w:tr>
      <w:tr w:rsidR="002C26ED" w:rsidTr="006B7325">
        <w:trPr>
          <w:trHeight w:val="697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0" w:lineRule="exact"/>
              <w:ind w:left="80"/>
            </w:pPr>
            <w:r>
              <w:t>ботва кормовой свеклы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9</w:t>
            </w:r>
          </w:p>
        </w:tc>
      </w:tr>
      <w:tr w:rsidR="002C26ED" w:rsidTr="006B7325">
        <w:trPr>
          <w:trHeight w:val="691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4" w:lineRule="exact"/>
              <w:ind w:left="80"/>
            </w:pPr>
            <w:r>
              <w:t>ботва полусахарной свеклы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22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</w:tr>
      <w:tr w:rsidR="002C26ED" w:rsidTr="006B7325">
        <w:trPr>
          <w:trHeight w:val="676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6ED" w:rsidRDefault="002C26ED" w:rsidP="002C26ED">
            <w:pPr>
              <w:pStyle w:val="11"/>
              <w:shd w:val="clear" w:color="auto" w:fill="auto"/>
              <w:spacing w:line="274" w:lineRule="exact"/>
              <w:ind w:left="80"/>
            </w:pPr>
            <w:r>
              <w:t>ботва сахарной свеклы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0,16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6ED" w:rsidRDefault="002C26ED" w:rsidP="006B7325">
            <w:pPr>
              <w:pStyle w:val="11"/>
              <w:shd w:val="clear" w:color="auto" w:fill="auto"/>
              <w:spacing w:line="240" w:lineRule="auto"/>
              <w:jc w:val="center"/>
            </w:pPr>
            <w:r>
              <w:t>15</w:t>
            </w:r>
          </w:p>
        </w:tc>
      </w:tr>
    </w:tbl>
    <w:p w:rsidR="002C26ED" w:rsidRDefault="002C26ED" w:rsidP="002C26ED">
      <w:pPr>
        <w:tabs>
          <w:tab w:val="left" w:pos="5954"/>
          <w:tab w:val="left" w:pos="6663"/>
        </w:tabs>
        <w:ind w:left="6663"/>
      </w:pPr>
    </w:p>
    <w:p w:rsidR="002C26ED" w:rsidRPr="0096089B" w:rsidRDefault="002C26ED" w:rsidP="002C26ED">
      <w:pPr>
        <w:tabs>
          <w:tab w:val="left" w:pos="5954"/>
          <w:tab w:val="left" w:pos="7938"/>
        </w:tabs>
        <w:sectPr w:rsidR="002C26ED" w:rsidRPr="0096089B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D4377D" w:rsidRPr="00CB6271" w:rsidRDefault="00352B72" w:rsidP="007D288A">
      <w:pPr>
        <w:pStyle w:val="10"/>
        <w:keepNext/>
        <w:keepLines/>
        <w:shd w:val="clear" w:color="auto" w:fill="auto"/>
        <w:spacing w:after="25" w:line="370" w:lineRule="exact"/>
        <w:ind w:left="44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CB6271">
        <w:rPr>
          <w:noProof/>
          <w:sz w:val="24"/>
          <w:szCs w:val="24"/>
        </w:rPr>
        <w:lastRenderedPageBreak/>
        <w:pict>
          <v:rect id="_x0000_s1028" style="position:absolute;left:0;text-align:left;margin-left:275.95pt;margin-top:2.75pt;width:221.8pt;height:126pt;z-index:251658239" strokeweight="2pt">
            <v:textbox>
              <w:txbxContent>
                <w:p w:rsidR="006045FA" w:rsidRDefault="006045FA" w:rsidP="006045FA">
                  <w:pPr>
                    <w:jc w:val="center"/>
                  </w:pPr>
                </w:p>
                <w:p w:rsidR="006045FA" w:rsidRPr="006045FA" w:rsidRDefault="006045FA" w:rsidP="006045FA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6045FA" w:rsidRPr="006045FA" w:rsidRDefault="00352B72" w:rsidP="006045FA">
                  <w:pPr>
                    <w:jc w:val="center"/>
                  </w:pPr>
                  <w:r w:rsidRPr="00352B72"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91.25pt;height:55.5pt" fillcolor="#e36c0a [2409]">
                        <v:fill color2="#92d050" rotate="t" focus="100%" type="gradient"/>
                        <v:shadow color="#868686"/>
                        <v:textpath style="font-family:&quot;Monotype Corsiva&quot;;v-text-kern:t" trim="t" fitpath="t" string="Информационный&#10;БЮЛЛЮТЕНЬ"/>
                      </v:shape>
                    </w:pict>
                  </w:r>
                </w:p>
              </w:txbxContent>
            </v:textbox>
          </v:rect>
        </w:pict>
      </w:r>
      <w:r w:rsidRPr="00CB6271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9.35pt;margin-top:6.9pt;width:51.55pt;height:31pt;z-index:251662336">
            <v:imagedata r:id="rId9" o:title="РИВЦ 2010"/>
          </v:shape>
        </w:pict>
      </w:r>
      <w:r w:rsidR="007D288A" w:rsidRPr="00CB6271">
        <w:rPr>
          <w:rFonts w:ascii="Times New Roman" w:hAnsi="Times New Roman" w:cs="Times New Roman"/>
          <w:sz w:val="24"/>
          <w:szCs w:val="24"/>
        </w:rPr>
        <w:t>В ПОМОЩЬ</w:t>
      </w:r>
      <w:bookmarkStart w:id="2" w:name="bookmark2"/>
      <w:bookmarkEnd w:id="1"/>
      <w:r w:rsidR="007D288A" w:rsidRPr="00CB6271">
        <w:rPr>
          <w:rFonts w:ascii="Times New Roman" w:hAnsi="Times New Roman" w:cs="Times New Roman"/>
          <w:sz w:val="24"/>
          <w:szCs w:val="24"/>
        </w:rPr>
        <w:t xml:space="preserve"> СПЕЦИАЛИСТУ</w:t>
      </w:r>
      <w:bookmarkEnd w:id="2"/>
    </w:p>
    <w:p w:rsidR="007D288A" w:rsidRDefault="00387081" w:rsidP="007D288A">
      <w:pPr>
        <w:pStyle w:val="30"/>
        <w:shd w:val="clear" w:color="auto" w:fill="auto"/>
        <w:tabs>
          <w:tab w:val="left" w:pos="4395"/>
        </w:tabs>
        <w:spacing w:before="0" w:after="193" w:line="190" w:lineRule="exact"/>
        <w:ind w:left="440" w:firstLine="0"/>
        <w:rPr>
          <w:rStyle w:val="30pt"/>
        </w:rPr>
      </w:pPr>
      <w:r>
        <w:rPr>
          <w:rStyle w:val="33pt"/>
        </w:rPr>
        <w:t>В НОМЕРЕ:</w:t>
      </w:r>
      <w:r>
        <w:rPr>
          <w:rStyle w:val="33pt"/>
        </w:rPr>
        <w:tab/>
      </w:r>
      <w:r w:rsidR="00A74530">
        <w:rPr>
          <w:rStyle w:val="30pt"/>
        </w:rPr>
        <w:t>Стр.</w:t>
      </w:r>
    </w:p>
    <w:p w:rsidR="00D4377D" w:rsidRDefault="00387081" w:rsidP="007D288A">
      <w:pPr>
        <w:pStyle w:val="30"/>
        <w:shd w:val="clear" w:color="auto" w:fill="auto"/>
        <w:tabs>
          <w:tab w:val="left" w:pos="4395"/>
        </w:tabs>
        <w:spacing w:before="0" w:after="193" w:line="190" w:lineRule="exact"/>
        <w:ind w:left="440" w:firstLine="0"/>
      </w:pPr>
      <w:r>
        <w:t xml:space="preserve">Питательность </w:t>
      </w:r>
      <w:r w:rsidR="00A74530">
        <w:t xml:space="preserve"> </w:t>
      </w:r>
      <w:r>
        <w:t xml:space="preserve">зеленой </w:t>
      </w:r>
      <w:r w:rsidR="00A74530">
        <w:t xml:space="preserve">  массы</w:t>
      </w:r>
      <w:r w:rsidR="00A74530">
        <w:tab/>
      </w:r>
      <w:r w:rsidR="009E5350">
        <w:t xml:space="preserve">       </w:t>
      </w:r>
      <w:r w:rsidR="00A74530">
        <w:t>1</w:t>
      </w:r>
    </w:p>
    <w:p w:rsidR="00A74530" w:rsidRDefault="00387081" w:rsidP="00644171">
      <w:pPr>
        <w:pStyle w:val="30"/>
        <w:shd w:val="clear" w:color="auto" w:fill="auto"/>
        <w:tabs>
          <w:tab w:val="left" w:pos="4536"/>
        </w:tabs>
        <w:spacing w:before="0" w:after="0" w:line="266" w:lineRule="exact"/>
        <w:ind w:left="440" w:right="340" w:firstLine="0"/>
      </w:pPr>
      <w:r>
        <w:t xml:space="preserve">Веса кубического </w:t>
      </w:r>
      <w:r w:rsidR="00A74530">
        <w:t xml:space="preserve"> </w:t>
      </w:r>
      <w:r>
        <w:t xml:space="preserve">метра </w:t>
      </w:r>
      <w:r w:rsidR="00A74530">
        <w:t xml:space="preserve"> </w:t>
      </w:r>
      <w:r>
        <w:t xml:space="preserve">кормов </w:t>
      </w:r>
    </w:p>
    <w:p w:rsidR="00A74530" w:rsidRDefault="00387081" w:rsidP="00644171">
      <w:pPr>
        <w:pStyle w:val="30"/>
        <w:numPr>
          <w:ilvl w:val="0"/>
          <w:numId w:val="1"/>
        </w:numPr>
        <w:shd w:val="clear" w:color="auto" w:fill="auto"/>
        <w:spacing w:before="0" w:after="0" w:line="266" w:lineRule="exact"/>
        <w:ind w:right="248"/>
      </w:pPr>
      <w:r>
        <w:t xml:space="preserve"> Сено</w:t>
      </w:r>
      <w:r w:rsidR="00A74530">
        <w:tab/>
      </w:r>
      <w:r w:rsidR="00A74530">
        <w:tab/>
      </w:r>
      <w:r w:rsidR="00A74530">
        <w:tab/>
      </w:r>
      <w:r w:rsidR="00DC027C">
        <w:tab/>
        <w:t xml:space="preserve">           </w:t>
      </w:r>
      <w:r w:rsidR="00644171">
        <w:t xml:space="preserve">2 </w:t>
      </w:r>
    </w:p>
    <w:p w:rsidR="00A74530" w:rsidRDefault="00CB6271" w:rsidP="00A74530">
      <w:pPr>
        <w:pStyle w:val="30"/>
        <w:numPr>
          <w:ilvl w:val="0"/>
          <w:numId w:val="1"/>
        </w:numPr>
        <w:shd w:val="clear" w:color="auto" w:fill="auto"/>
        <w:spacing w:before="0" w:after="0" w:line="266" w:lineRule="exact"/>
        <w:ind w:right="340"/>
      </w:pPr>
      <w:r>
        <w:rPr>
          <w:noProof/>
        </w:rPr>
        <w:pict>
          <v:rect id="_x0000_s1027" style="position:absolute;left:0;text-align:left;margin-left:322.2pt;margin-top:10.6pt;width:131.1pt;height:29.4pt;z-index:251660288" stroked="f">
            <v:textbox>
              <w:txbxContent>
                <w:p w:rsidR="006045FA" w:rsidRPr="006045FA" w:rsidRDefault="006045FA">
                  <w:pPr>
                    <w:rPr>
                      <w:sz w:val="28"/>
                      <w:szCs w:val="28"/>
                    </w:rPr>
                  </w:pPr>
                  <w:r w:rsidRPr="006045FA">
                    <w:rPr>
                      <w:sz w:val="28"/>
                      <w:szCs w:val="28"/>
                    </w:rPr>
                    <w:t>июль, 2010 год</w:t>
                  </w:r>
                </w:p>
              </w:txbxContent>
            </v:textbox>
          </v:rect>
        </w:pict>
      </w:r>
      <w:r w:rsidR="00A74530">
        <w:t>Солома</w:t>
      </w:r>
      <w:r w:rsidR="00A74530">
        <w:tab/>
      </w:r>
      <w:r w:rsidR="00A74530">
        <w:tab/>
      </w:r>
      <w:r w:rsidR="00644171">
        <w:tab/>
      </w:r>
      <w:r w:rsidR="00644171">
        <w:tab/>
      </w:r>
      <w:r w:rsidR="00DC027C">
        <w:t xml:space="preserve">           </w:t>
      </w:r>
      <w:r w:rsidR="00644171">
        <w:t>2</w:t>
      </w:r>
    </w:p>
    <w:p w:rsidR="00A74530" w:rsidRDefault="00387081" w:rsidP="00A74530">
      <w:pPr>
        <w:pStyle w:val="30"/>
        <w:numPr>
          <w:ilvl w:val="0"/>
          <w:numId w:val="1"/>
        </w:numPr>
        <w:shd w:val="clear" w:color="auto" w:fill="auto"/>
        <w:spacing w:before="0" w:after="0" w:line="266" w:lineRule="exact"/>
        <w:ind w:right="340"/>
      </w:pPr>
      <w:r>
        <w:t>Скирды</w:t>
      </w:r>
      <w:r w:rsidR="00DC027C">
        <w:tab/>
      </w:r>
      <w:r w:rsidR="00DC027C">
        <w:tab/>
      </w:r>
      <w:r w:rsidR="00DC027C">
        <w:tab/>
      </w:r>
      <w:r w:rsidR="00DC027C">
        <w:tab/>
        <w:t xml:space="preserve">           </w:t>
      </w:r>
      <w:r w:rsidR="00644171">
        <w:t>2</w:t>
      </w:r>
    </w:p>
    <w:p w:rsidR="00A74530" w:rsidRDefault="00387081" w:rsidP="00A74530">
      <w:pPr>
        <w:pStyle w:val="30"/>
        <w:numPr>
          <w:ilvl w:val="0"/>
          <w:numId w:val="1"/>
        </w:numPr>
        <w:shd w:val="clear" w:color="auto" w:fill="auto"/>
        <w:spacing w:before="0" w:after="0" w:line="266" w:lineRule="exact"/>
        <w:ind w:right="340"/>
      </w:pPr>
      <w:r>
        <w:t xml:space="preserve">Сено </w:t>
      </w:r>
      <w:r w:rsidR="00A74530">
        <w:t xml:space="preserve"> </w:t>
      </w:r>
      <w:r>
        <w:t xml:space="preserve">в </w:t>
      </w:r>
      <w:r w:rsidR="00A74530">
        <w:t xml:space="preserve"> </w:t>
      </w:r>
      <w:r>
        <w:t xml:space="preserve">сенохранилище </w:t>
      </w:r>
      <w:r w:rsidR="00DC027C">
        <w:tab/>
      </w:r>
      <w:r w:rsidR="00DC027C">
        <w:tab/>
      </w:r>
      <w:r w:rsidR="00DC027C">
        <w:tab/>
        <w:t xml:space="preserve">           </w:t>
      </w:r>
      <w:r w:rsidR="00644171">
        <w:t>3</w:t>
      </w:r>
    </w:p>
    <w:p w:rsidR="00A74530" w:rsidRDefault="00A74530" w:rsidP="00A74530">
      <w:pPr>
        <w:pStyle w:val="30"/>
        <w:numPr>
          <w:ilvl w:val="0"/>
          <w:numId w:val="1"/>
        </w:numPr>
        <w:shd w:val="clear" w:color="auto" w:fill="auto"/>
        <w:spacing w:before="0" w:after="0" w:line="266" w:lineRule="exact"/>
        <w:ind w:right="340"/>
      </w:pPr>
      <w:r>
        <w:t xml:space="preserve">Сенаж </w:t>
      </w:r>
      <w:r w:rsidR="00DC027C">
        <w:tab/>
      </w:r>
      <w:r w:rsidR="00DC027C">
        <w:tab/>
      </w:r>
      <w:r w:rsidR="00DC027C">
        <w:tab/>
      </w:r>
      <w:r w:rsidR="00DC027C">
        <w:tab/>
        <w:t xml:space="preserve">           </w:t>
      </w:r>
      <w:r w:rsidR="00644171">
        <w:t>3</w:t>
      </w:r>
    </w:p>
    <w:p w:rsidR="00A74530" w:rsidRDefault="00387081" w:rsidP="00A74530">
      <w:pPr>
        <w:pStyle w:val="30"/>
        <w:numPr>
          <w:ilvl w:val="0"/>
          <w:numId w:val="1"/>
        </w:numPr>
        <w:shd w:val="clear" w:color="auto" w:fill="auto"/>
        <w:spacing w:before="0" w:after="0" w:line="266" w:lineRule="exact"/>
        <w:ind w:right="340"/>
      </w:pPr>
      <w:r>
        <w:t>Готовый</w:t>
      </w:r>
      <w:r w:rsidR="00A74530">
        <w:t xml:space="preserve"> </w:t>
      </w:r>
      <w:r>
        <w:t xml:space="preserve"> силос </w:t>
      </w:r>
      <w:r w:rsidR="00644171">
        <w:tab/>
      </w:r>
      <w:r w:rsidR="00644171">
        <w:tab/>
      </w:r>
      <w:r w:rsidR="00644171">
        <w:tab/>
        <w:t xml:space="preserve">           3</w:t>
      </w:r>
    </w:p>
    <w:p w:rsidR="00A74530" w:rsidRDefault="00387081" w:rsidP="00A74530">
      <w:pPr>
        <w:pStyle w:val="30"/>
        <w:shd w:val="clear" w:color="auto" w:fill="auto"/>
        <w:spacing w:before="0" w:after="0" w:line="266" w:lineRule="exact"/>
        <w:ind w:right="340" w:firstLine="440"/>
        <w:rPr>
          <w:rStyle w:val="30pt"/>
        </w:rPr>
      </w:pPr>
      <w:r>
        <w:t xml:space="preserve">ОБЩИЕ СПРАВОЧНЫЕ </w:t>
      </w:r>
      <w:r>
        <w:rPr>
          <w:rStyle w:val="30pt"/>
        </w:rPr>
        <w:t>ДАННЫЕ</w:t>
      </w:r>
    </w:p>
    <w:p w:rsidR="00A74530" w:rsidRDefault="00387081" w:rsidP="00DC027C">
      <w:pPr>
        <w:pStyle w:val="30"/>
        <w:numPr>
          <w:ilvl w:val="0"/>
          <w:numId w:val="2"/>
        </w:numPr>
        <w:shd w:val="clear" w:color="auto" w:fill="auto"/>
        <w:tabs>
          <w:tab w:val="left" w:pos="4536"/>
          <w:tab w:val="left" w:pos="4678"/>
        </w:tabs>
        <w:spacing w:before="0" w:after="0" w:line="266" w:lineRule="exact"/>
        <w:ind w:right="340"/>
      </w:pPr>
      <w:r>
        <w:t xml:space="preserve">Примерные </w:t>
      </w:r>
      <w:r w:rsidR="00A74530">
        <w:t xml:space="preserve"> </w:t>
      </w:r>
      <w:r>
        <w:t xml:space="preserve">сроки </w:t>
      </w:r>
      <w:r w:rsidR="00A74530">
        <w:t xml:space="preserve"> </w:t>
      </w:r>
      <w:r>
        <w:t xml:space="preserve">хозяйственного </w:t>
      </w:r>
      <w:r w:rsidR="00A74530">
        <w:t xml:space="preserve"> </w:t>
      </w:r>
      <w:r>
        <w:t>использования животных</w:t>
      </w:r>
      <w:r w:rsidR="00644171">
        <w:tab/>
      </w:r>
      <w:r w:rsidR="0096089B">
        <w:t xml:space="preserve"> </w:t>
      </w:r>
      <w:r w:rsidR="00644171">
        <w:t>3</w:t>
      </w:r>
    </w:p>
    <w:p w:rsidR="00A74530" w:rsidRDefault="00387081" w:rsidP="00A74530">
      <w:pPr>
        <w:pStyle w:val="30"/>
        <w:numPr>
          <w:ilvl w:val="0"/>
          <w:numId w:val="2"/>
        </w:numPr>
        <w:shd w:val="clear" w:color="auto" w:fill="auto"/>
        <w:spacing w:before="0" w:after="0" w:line="266" w:lineRule="exact"/>
        <w:ind w:right="340"/>
      </w:pPr>
      <w:r>
        <w:t xml:space="preserve">Возраст </w:t>
      </w:r>
      <w:r w:rsidR="00A74530">
        <w:t xml:space="preserve"> </w:t>
      </w:r>
      <w:r>
        <w:t xml:space="preserve">и </w:t>
      </w:r>
      <w:r w:rsidR="00A74530">
        <w:t xml:space="preserve"> </w:t>
      </w:r>
      <w:r>
        <w:t>вес</w:t>
      </w:r>
      <w:r w:rsidR="00A74530">
        <w:t xml:space="preserve"> </w:t>
      </w:r>
      <w:r>
        <w:t xml:space="preserve"> животных, </w:t>
      </w:r>
      <w:r w:rsidR="00A74530">
        <w:t xml:space="preserve"> </w:t>
      </w:r>
      <w:r>
        <w:t xml:space="preserve">допускаемых </w:t>
      </w:r>
      <w:r w:rsidR="00A74530">
        <w:t xml:space="preserve"> </w:t>
      </w:r>
      <w:r>
        <w:t xml:space="preserve">в </w:t>
      </w:r>
      <w:r w:rsidR="00A74530">
        <w:t xml:space="preserve"> </w:t>
      </w:r>
      <w:r>
        <w:t>первую случку</w:t>
      </w:r>
      <w:r w:rsidR="00644171">
        <w:tab/>
      </w:r>
      <w:r w:rsidR="00644171">
        <w:tab/>
      </w:r>
      <w:r w:rsidR="00644171">
        <w:tab/>
      </w:r>
      <w:r w:rsidR="00644171">
        <w:tab/>
        <w:t xml:space="preserve">      </w:t>
      </w:r>
      <w:r w:rsidR="00DC027C">
        <w:t xml:space="preserve">     </w:t>
      </w:r>
      <w:r w:rsidR="00644171">
        <w:t>3</w:t>
      </w:r>
    </w:p>
    <w:p w:rsidR="00644171" w:rsidRDefault="00387081" w:rsidP="00644171">
      <w:pPr>
        <w:pStyle w:val="30"/>
        <w:numPr>
          <w:ilvl w:val="0"/>
          <w:numId w:val="2"/>
        </w:numPr>
        <w:shd w:val="clear" w:color="auto" w:fill="auto"/>
        <w:tabs>
          <w:tab w:val="left" w:pos="4820"/>
        </w:tabs>
        <w:spacing w:before="0" w:after="0" w:line="266" w:lineRule="exact"/>
        <w:ind w:right="340"/>
      </w:pPr>
      <w:r>
        <w:t xml:space="preserve"> Нормы</w:t>
      </w:r>
      <w:r w:rsidR="00A74530">
        <w:t xml:space="preserve">  </w:t>
      </w:r>
      <w:r>
        <w:t>нагрузки</w:t>
      </w:r>
      <w:r w:rsidR="00A74530">
        <w:t xml:space="preserve"> </w:t>
      </w:r>
      <w:r>
        <w:t xml:space="preserve"> маточного </w:t>
      </w:r>
      <w:r w:rsidR="00A74530">
        <w:t xml:space="preserve"> </w:t>
      </w:r>
      <w:r>
        <w:t xml:space="preserve">поголовья </w:t>
      </w:r>
      <w:r w:rsidR="00A74530">
        <w:t xml:space="preserve"> </w:t>
      </w:r>
      <w:r>
        <w:t xml:space="preserve">на </w:t>
      </w:r>
      <w:r w:rsidR="00A74530">
        <w:t xml:space="preserve"> </w:t>
      </w:r>
    </w:p>
    <w:p w:rsidR="00A74530" w:rsidRDefault="00644171" w:rsidP="00644171">
      <w:pPr>
        <w:pStyle w:val="30"/>
        <w:shd w:val="clear" w:color="auto" w:fill="auto"/>
        <w:tabs>
          <w:tab w:val="left" w:pos="4536"/>
        </w:tabs>
        <w:spacing w:before="0" w:after="0" w:line="266" w:lineRule="exact"/>
        <w:ind w:left="1185" w:right="340" w:firstLine="0"/>
      </w:pPr>
      <w:r>
        <w:t>про</w:t>
      </w:r>
      <w:r w:rsidR="00387081">
        <w:t xml:space="preserve">изводителя </w:t>
      </w:r>
      <w:r w:rsidR="00A74530">
        <w:t xml:space="preserve"> </w:t>
      </w:r>
      <w:r w:rsidR="00387081">
        <w:t xml:space="preserve">(голов) </w:t>
      </w:r>
      <w:r>
        <w:tab/>
      </w:r>
      <w:r w:rsidR="0096089B">
        <w:t xml:space="preserve"> </w:t>
      </w:r>
      <w:r>
        <w:t>3</w:t>
      </w:r>
    </w:p>
    <w:p w:rsidR="00644171" w:rsidRDefault="00387081" w:rsidP="00644171">
      <w:pPr>
        <w:pStyle w:val="30"/>
        <w:numPr>
          <w:ilvl w:val="0"/>
          <w:numId w:val="2"/>
        </w:numPr>
        <w:shd w:val="clear" w:color="auto" w:fill="auto"/>
        <w:spacing w:before="0" w:after="0" w:line="266" w:lineRule="exact"/>
        <w:ind w:right="340"/>
      </w:pPr>
      <w:r>
        <w:t>Методы</w:t>
      </w:r>
      <w:r w:rsidR="00A74530">
        <w:t xml:space="preserve"> </w:t>
      </w:r>
      <w:r>
        <w:t xml:space="preserve"> определения </w:t>
      </w:r>
      <w:r w:rsidR="00A74530">
        <w:t xml:space="preserve"> </w:t>
      </w:r>
      <w:r>
        <w:t xml:space="preserve">продуктивности </w:t>
      </w:r>
      <w:r w:rsidR="00A74530">
        <w:t xml:space="preserve"> </w:t>
      </w:r>
      <w:r>
        <w:t xml:space="preserve">лугов </w:t>
      </w:r>
      <w:r w:rsidR="00A74530">
        <w:t xml:space="preserve"> и пастб</w:t>
      </w:r>
      <w:r>
        <w:t>ищ</w:t>
      </w:r>
      <w:r w:rsidR="00644171">
        <w:tab/>
      </w:r>
      <w:r w:rsidR="00644171">
        <w:tab/>
      </w:r>
      <w:r w:rsidR="00644171">
        <w:tab/>
      </w:r>
      <w:r w:rsidR="00644171">
        <w:tab/>
        <w:t xml:space="preserve">           4</w:t>
      </w:r>
    </w:p>
    <w:p w:rsidR="00D4377D" w:rsidRDefault="00387081" w:rsidP="00644171">
      <w:pPr>
        <w:pStyle w:val="30"/>
        <w:numPr>
          <w:ilvl w:val="0"/>
          <w:numId w:val="2"/>
        </w:numPr>
        <w:shd w:val="clear" w:color="auto" w:fill="auto"/>
        <w:spacing w:before="0" w:after="0" w:line="266" w:lineRule="exact"/>
        <w:ind w:right="340"/>
      </w:pPr>
      <w:r>
        <w:t xml:space="preserve">Продолжительность </w:t>
      </w:r>
      <w:r w:rsidR="00644171">
        <w:t xml:space="preserve"> </w:t>
      </w:r>
      <w:r>
        <w:t xml:space="preserve">и </w:t>
      </w:r>
      <w:r w:rsidR="00644171">
        <w:t xml:space="preserve"> </w:t>
      </w:r>
      <w:r>
        <w:t>примерный</w:t>
      </w:r>
      <w:r w:rsidR="00644171">
        <w:t xml:space="preserve"> </w:t>
      </w:r>
      <w:r>
        <w:t xml:space="preserve"> календарь</w:t>
      </w:r>
      <w:r w:rsidR="00644171">
        <w:tab/>
      </w:r>
    </w:p>
    <w:p w:rsidR="00644171" w:rsidRDefault="00644171" w:rsidP="00644171">
      <w:pPr>
        <w:pStyle w:val="30"/>
        <w:shd w:val="clear" w:color="auto" w:fill="auto"/>
        <w:spacing w:before="0" w:after="0" w:line="241" w:lineRule="exact"/>
        <w:ind w:left="1185" w:right="391" w:firstLine="0"/>
      </w:pPr>
      <w:r>
        <w:rPr>
          <w:rStyle w:val="385pt0pt"/>
          <w:b w:val="0"/>
        </w:rPr>
        <w:t>б</w:t>
      </w:r>
      <w:r w:rsidR="00387081" w:rsidRPr="00644171">
        <w:rPr>
          <w:rStyle w:val="385pt0pt"/>
          <w:b w:val="0"/>
        </w:rPr>
        <w:t>еременности</w:t>
      </w:r>
      <w:r w:rsidR="00387081" w:rsidRPr="00644171">
        <w:rPr>
          <w:b/>
        </w:rPr>
        <w:t xml:space="preserve"> </w:t>
      </w:r>
      <w:r>
        <w:rPr>
          <w:b/>
        </w:rPr>
        <w:t xml:space="preserve"> </w:t>
      </w:r>
      <w:r w:rsidR="00DC027C">
        <w:t>животных</w:t>
      </w:r>
      <w:r w:rsidR="00DC027C">
        <w:tab/>
      </w:r>
      <w:r w:rsidR="00DC027C">
        <w:tab/>
        <w:t xml:space="preserve">           </w:t>
      </w:r>
      <w:r>
        <w:t>4</w:t>
      </w:r>
    </w:p>
    <w:p w:rsidR="00644171" w:rsidRDefault="00387081" w:rsidP="00644171">
      <w:pPr>
        <w:pStyle w:val="30"/>
        <w:numPr>
          <w:ilvl w:val="0"/>
          <w:numId w:val="2"/>
        </w:numPr>
        <w:shd w:val="clear" w:color="auto" w:fill="auto"/>
        <w:tabs>
          <w:tab w:val="left" w:pos="4536"/>
        </w:tabs>
        <w:spacing w:before="0" w:after="0" w:line="241" w:lineRule="exact"/>
        <w:ind w:right="620"/>
      </w:pPr>
      <w:r>
        <w:t>Примерный</w:t>
      </w:r>
      <w:r w:rsidR="00644171">
        <w:t xml:space="preserve"> </w:t>
      </w:r>
      <w:r>
        <w:t xml:space="preserve"> выход </w:t>
      </w:r>
      <w:r w:rsidR="00644171">
        <w:t xml:space="preserve"> </w:t>
      </w:r>
      <w:r>
        <w:t xml:space="preserve">приплода </w:t>
      </w:r>
      <w:r w:rsidR="00644171">
        <w:t xml:space="preserve"> </w:t>
      </w:r>
      <w:r>
        <w:t>за</w:t>
      </w:r>
      <w:r w:rsidR="00644171">
        <w:t xml:space="preserve"> </w:t>
      </w:r>
      <w:r>
        <w:t xml:space="preserve"> год</w:t>
      </w:r>
      <w:r w:rsidR="00644171">
        <w:t xml:space="preserve"> </w:t>
      </w:r>
      <w:r>
        <w:t xml:space="preserve">на </w:t>
      </w:r>
      <w:r w:rsidR="00644171">
        <w:t xml:space="preserve"> </w:t>
      </w:r>
      <w:r>
        <w:t>маточное</w:t>
      </w:r>
      <w:r w:rsidR="00644171">
        <w:t xml:space="preserve"> </w:t>
      </w:r>
      <w:r>
        <w:t xml:space="preserve">поголовье, имеющееся </w:t>
      </w:r>
      <w:r w:rsidR="00644171">
        <w:t xml:space="preserve"> </w:t>
      </w:r>
      <w:r>
        <w:t xml:space="preserve">на </w:t>
      </w:r>
      <w:r w:rsidR="00644171">
        <w:t xml:space="preserve"> начало года </w:t>
      </w:r>
      <w:r w:rsidR="00644171">
        <w:tab/>
      </w:r>
      <w:r w:rsidR="0096089B">
        <w:t xml:space="preserve"> </w:t>
      </w:r>
      <w:r w:rsidR="00644171">
        <w:t>5</w:t>
      </w:r>
    </w:p>
    <w:p w:rsidR="00644171" w:rsidRDefault="00644171" w:rsidP="00DC027C">
      <w:pPr>
        <w:pStyle w:val="30"/>
        <w:numPr>
          <w:ilvl w:val="0"/>
          <w:numId w:val="2"/>
        </w:numPr>
        <w:shd w:val="clear" w:color="auto" w:fill="auto"/>
        <w:tabs>
          <w:tab w:val="left" w:pos="4536"/>
        </w:tabs>
        <w:spacing w:before="0" w:after="0" w:line="241" w:lineRule="exact"/>
        <w:ind w:right="391"/>
      </w:pPr>
      <w:r>
        <w:t>Коэффициен</w:t>
      </w:r>
      <w:r w:rsidR="00387081">
        <w:t xml:space="preserve">ты </w:t>
      </w:r>
      <w:r>
        <w:t xml:space="preserve"> </w:t>
      </w:r>
      <w:r w:rsidR="00387081">
        <w:t xml:space="preserve">перевода </w:t>
      </w:r>
      <w:r>
        <w:t xml:space="preserve"> </w:t>
      </w:r>
      <w:r w:rsidR="00387081">
        <w:t xml:space="preserve">различных </w:t>
      </w:r>
      <w:r>
        <w:t xml:space="preserve"> видов жи</w:t>
      </w:r>
      <w:r w:rsidR="00387081">
        <w:t xml:space="preserve">вотных </w:t>
      </w:r>
      <w:r>
        <w:t xml:space="preserve"> </w:t>
      </w:r>
      <w:r w:rsidR="00387081">
        <w:t xml:space="preserve">в </w:t>
      </w:r>
      <w:r>
        <w:t xml:space="preserve"> </w:t>
      </w:r>
      <w:r w:rsidR="00387081">
        <w:t>условны</w:t>
      </w:r>
      <w:r>
        <w:t xml:space="preserve"> е головы</w:t>
      </w:r>
      <w:r w:rsidR="00DC027C">
        <w:tab/>
      </w:r>
      <w:r w:rsidR="0096089B">
        <w:t xml:space="preserve"> </w:t>
      </w:r>
      <w:r w:rsidR="00DC027C">
        <w:t>5</w:t>
      </w:r>
    </w:p>
    <w:p w:rsidR="00DC027C" w:rsidRDefault="00387081" w:rsidP="00DC027C">
      <w:pPr>
        <w:pStyle w:val="30"/>
        <w:numPr>
          <w:ilvl w:val="0"/>
          <w:numId w:val="2"/>
        </w:numPr>
        <w:shd w:val="clear" w:color="auto" w:fill="auto"/>
        <w:spacing w:before="0" w:after="0" w:line="241" w:lineRule="exact"/>
        <w:ind w:right="249"/>
      </w:pPr>
      <w:r>
        <w:t xml:space="preserve">Коэффициенты </w:t>
      </w:r>
      <w:r w:rsidR="00644171">
        <w:t xml:space="preserve"> </w:t>
      </w:r>
      <w:r>
        <w:t xml:space="preserve">перевода </w:t>
      </w:r>
      <w:r w:rsidR="00644171">
        <w:t xml:space="preserve"> </w:t>
      </w:r>
      <w:r>
        <w:t xml:space="preserve">мяса </w:t>
      </w:r>
      <w:r w:rsidR="00644171">
        <w:t xml:space="preserve"> </w:t>
      </w:r>
      <w:r>
        <w:t xml:space="preserve">в </w:t>
      </w:r>
      <w:r w:rsidR="00644171">
        <w:t xml:space="preserve"> </w:t>
      </w:r>
      <w:r>
        <w:t>живой</w:t>
      </w:r>
      <w:r w:rsidR="00644171">
        <w:t xml:space="preserve"> </w:t>
      </w:r>
    </w:p>
    <w:p w:rsidR="00D4377D" w:rsidRDefault="00DC027C" w:rsidP="00DC027C">
      <w:pPr>
        <w:pStyle w:val="30"/>
        <w:shd w:val="clear" w:color="auto" w:fill="auto"/>
        <w:spacing w:before="0" w:after="0" w:line="241" w:lineRule="exact"/>
        <w:ind w:left="1185" w:right="249" w:firstLine="0"/>
      </w:pPr>
      <w:r>
        <w:t>в</w:t>
      </w:r>
      <w:r w:rsidR="00387081">
        <w:t>ес</w:t>
      </w:r>
      <w:r>
        <w:t xml:space="preserve"> </w:t>
      </w:r>
      <w:r w:rsidR="00387081">
        <w:t xml:space="preserve"> скота</w:t>
      </w:r>
      <w:r w:rsidR="0096089B">
        <w:tab/>
      </w:r>
      <w:r w:rsidR="0096089B">
        <w:tab/>
      </w:r>
      <w:r w:rsidR="0096089B">
        <w:tab/>
      </w:r>
      <w:r w:rsidR="0096089B">
        <w:tab/>
        <w:t xml:space="preserve">          </w:t>
      </w:r>
      <w:r>
        <w:t>5</w:t>
      </w:r>
    </w:p>
    <w:p w:rsidR="00644171" w:rsidRDefault="00387081" w:rsidP="00644171">
      <w:pPr>
        <w:pStyle w:val="30"/>
        <w:numPr>
          <w:ilvl w:val="0"/>
          <w:numId w:val="7"/>
        </w:numPr>
        <w:shd w:val="clear" w:color="auto" w:fill="auto"/>
        <w:spacing w:before="0" w:after="0" w:line="241" w:lineRule="exact"/>
        <w:ind w:left="1134" w:right="340" w:hanging="283"/>
      </w:pPr>
      <w:r>
        <w:t xml:space="preserve">Потребность </w:t>
      </w:r>
      <w:r w:rsidR="00644171">
        <w:t xml:space="preserve"> </w:t>
      </w:r>
      <w:r>
        <w:t xml:space="preserve">животных </w:t>
      </w:r>
      <w:r w:rsidR="00644171">
        <w:t xml:space="preserve"> </w:t>
      </w:r>
      <w:r>
        <w:t xml:space="preserve">в </w:t>
      </w:r>
      <w:r w:rsidR="00644171">
        <w:t xml:space="preserve"> поваренной соли</w:t>
      </w:r>
      <w:r w:rsidR="00DC027C">
        <w:tab/>
        <w:t xml:space="preserve">          5</w:t>
      </w:r>
    </w:p>
    <w:p w:rsidR="00644171" w:rsidRDefault="00387081" w:rsidP="00644171">
      <w:pPr>
        <w:pStyle w:val="30"/>
        <w:numPr>
          <w:ilvl w:val="0"/>
          <w:numId w:val="7"/>
        </w:numPr>
        <w:shd w:val="clear" w:color="auto" w:fill="auto"/>
        <w:spacing w:before="0" w:after="0" w:line="241" w:lineRule="exact"/>
        <w:ind w:left="1134" w:right="340" w:hanging="283"/>
      </w:pPr>
      <w:r>
        <w:t xml:space="preserve">Основные </w:t>
      </w:r>
      <w:r w:rsidR="00644171">
        <w:t xml:space="preserve"> </w:t>
      </w:r>
      <w:r>
        <w:t xml:space="preserve">требования </w:t>
      </w:r>
      <w:r w:rsidR="00644171">
        <w:t xml:space="preserve"> </w:t>
      </w:r>
      <w:r>
        <w:t xml:space="preserve">к </w:t>
      </w:r>
      <w:r w:rsidR="00644171">
        <w:t xml:space="preserve"> </w:t>
      </w:r>
      <w:r>
        <w:t xml:space="preserve">зеленым </w:t>
      </w:r>
      <w:r w:rsidR="00644171">
        <w:t xml:space="preserve"> корма</w:t>
      </w:r>
      <w:r w:rsidR="0096089B">
        <w:tab/>
        <w:t xml:space="preserve">          </w:t>
      </w:r>
      <w:r w:rsidR="00DC027C">
        <w:t>6</w:t>
      </w:r>
    </w:p>
    <w:p w:rsidR="00644171" w:rsidRDefault="00387081" w:rsidP="00644171">
      <w:pPr>
        <w:pStyle w:val="30"/>
        <w:numPr>
          <w:ilvl w:val="0"/>
          <w:numId w:val="7"/>
        </w:numPr>
        <w:shd w:val="clear" w:color="auto" w:fill="auto"/>
        <w:spacing w:before="0" w:after="0" w:line="241" w:lineRule="exact"/>
        <w:ind w:left="1134" w:right="340" w:hanging="283"/>
      </w:pPr>
      <w:r>
        <w:t xml:space="preserve">Требования </w:t>
      </w:r>
      <w:r w:rsidR="00644171">
        <w:t xml:space="preserve"> </w:t>
      </w:r>
      <w:r>
        <w:t xml:space="preserve">к </w:t>
      </w:r>
      <w:r w:rsidR="00644171">
        <w:t xml:space="preserve"> </w:t>
      </w:r>
      <w:r>
        <w:t>качеству</w:t>
      </w:r>
      <w:r w:rsidR="0096089B">
        <w:t xml:space="preserve">  сена </w:t>
      </w:r>
      <w:r w:rsidR="0096089B">
        <w:tab/>
      </w:r>
      <w:r w:rsidR="0096089B">
        <w:tab/>
        <w:t xml:space="preserve">          </w:t>
      </w:r>
      <w:r w:rsidR="00DC027C">
        <w:t>7</w:t>
      </w:r>
    </w:p>
    <w:p w:rsidR="00644171" w:rsidRDefault="00387081" w:rsidP="00644171">
      <w:pPr>
        <w:pStyle w:val="30"/>
        <w:numPr>
          <w:ilvl w:val="0"/>
          <w:numId w:val="7"/>
        </w:numPr>
        <w:shd w:val="clear" w:color="auto" w:fill="auto"/>
        <w:spacing w:before="0" w:after="0" w:line="241" w:lineRule="exact"/>
        <w:ind w:left="1134" w:right="340" w:hanging="283"/>
      </w:pPr>
      <w:r>
        <w:t xml:space="preserve">Требования </w:t>
      </w:r>
      <w:r w:rsidR="00644171">
        <w:t xml:space="preserve"> </w:t>
      </w:r>
      <w:r>
        <w:t>к</w:t>
      </w:r>
      <w:r w:rsidR="00644171">
        <w:t xml:space="preserve"> </w:t>
      </w:r>
      <w:r>
        <w:t xml:space="preserve"> качеству </w:t>
      </w:r>
      <w:r w:rsidR="0096089B">
        <w:t xml:space="preserve"> сенажа </w:t>
      </w:r>
      <w:r w:rsidR="0096089B">
        <w:tab/>
      </w:r>
      <w:r w:rsidR="0096089B">
        <w:tab/>
        <w:t xml:space="preserve">          </w:t>
      </w:r>
      <w:r w:rsidR="00DC027C">
        <w:t>7</w:t>
      </w:r>
    </w:p>
    <w:p w:rsidR="00644171" w:rsidRDefault="00387081" w:rsidP="00644171">
      <w:pPr>
        <w:pStyle w:val="30"/>
        <w:numPr>
          <w:ilvl w:val="0"/>
          <w:numId w:val="7"/>
        </w:numPr>
        <w:shd w:val="clear" w:color="auto" w:fill="auto"/>
        <w:spacing w:before="0" w:after="0" w:line="241" w:lineRule="exact"/>
        <w:ind w:left="1134" w:right="340" w:hanging="283"/>
      </w:pPr>
      <w:r>
        <w:t xml:space="preserve">Требования </w:t>
      </w:r>
      <w:r w:rsidR="00644171">
        <w:t xml:space="preserve"> </w:t>
      </w:r>
      <w:r>
        <w:t>к</w:t>
      </w:r>
      <w:r w:rsidR="00644171">
        <w:t xml:space="preserve"> </w:t>
      </w:r>
      <w:r>
        <w:t xml:space="preserve"> качеству</w:t>
      </w:r>
      <w:r w:rsidR="00644171">
        <w:t xml:space="preserve"> </w:t>
      </w:r>
      <w:r>
        <w:t xml:space="preserve"> силоса</w:t>
      </w:r>
      <w:r w:rsidR="0096089B">
        <w:tab/>
      </w:r>
      <w:r w:rsidR="0096089B">
        <w:tab/>
        <w:t xml:space="preserve">         </w:t>
      </w:r>
      <w:r w:rsidR="00DC027C">
        <w:t xml:space="preserve"> 7</w:t>
      </w:r>
      <w:r>
        <w:t xml:space="preserve"> </w:t>
      </w:r>
    </w:p>
    <w:p w:rsidR="00D4377D" w:rsidRPr="00644171" w:rsidRDefault="00387081" w:rsidP="00644171">
      <w:pPr>
        <w:pStyle w:val="30"/>
        <w:shd w:val="clear" w:color="auto" w:fill="auto"/>
        <w:spacing w:before="0" w:after="0" w:line="241" w:lineRule="exact"/>
        <w:ind w:left="851" w:right="340" w:firstLine="0"/>
        <w:rPr>
          <w:b/>
        </w:rPr>
      </w:pPr>
      <w:r w:rsidRPr="00644171">
        <w:rPr>
          <w:b/>
        </w:rPr>
        <w:t>Нормы</w:t>
      </w:r>
      <w:r w:rsidR="00644171" w:rsidRPr="00644171">
        <w:rPr>
          <w:b/>
        </w:rPr>
        <w:t xml:space="preserve"> </w:t>
      </w:r>
      <w:r w:rsidRPr="00644171">
        <w:rPr>
          <w:b/>
        </w:rPr>
        <w:t xml:space="preserve"> кормления</w:t>
      </w:r>
      <w:r w:rsidR="00644171" w:rsidRPr="00644171">
        <w:rPr>
          <w:b/>
        </w:rPr>
        <w:t xml:space="preserve"> </w:t>
      </w:r>
      <w:r w:rsidRPr="00644171">
        <w:rPr>
          <w:b/>
        </w:rPr>
        <w:t xml:space="preserve"> крупного </w:t>
      </w:r>
      <w:r w:rsidR="00644171" w:rsidRPr="00644171">
        <w:rPr>
          <w:b/>
        </w:rPr>
        <w:t xml:space="preserve"> </w:t>
      </w:r>
      <w:r w:rsidRPr="00644171">
        <w:rPr>
          <w:b/>
        </w:rPr>
        <w:t xml:space="preserve">рогатого </w:t>
      </w:r>
      <w:r w:rsidR="00644171" w:rsidRPr="00644171">
        <w:rPr>
          <w:b/>
        </w:rPr>
        <w:t xml:space="preserve"> </w:t>
      </w:r>
      <w:r w:rsidRPr="00644171">
        <w:rPr>
          <w:b/>
        </w:rPr>
        <w:t>скота</w:t>
      </w:r>
      <w:r w:rsidR="0096089B">
        <w:rPr>
          <w:b/>
        </w:rPr>
        <w:tab/>
        <w:t xml:space="preserve">         </w:t>
      </w:r>
      <w:r w:rsidR="00DC027C">
        <w:rPr>
          <w:b/>
        </w:rPr>
        <w:t xml:space="preserve">  8</w:t>
      </w:r>
    </w:p>
    <w:p w:rsidR="00D4377D" w:rsidRDefault="00D4377D">
      <w:pPr>
        <w:rPr>
          <w:sz w:val="2"/>
          <w:szCs w:val="2"/>
        </w:rPr>
      </w:pPr>
    </w:p>
    <w:p w:rsidR="00D4377D" w:rsidRDefault="00D4377D">
      <w:pPr>
        <w:rPr>
          <w:sz w:val="0"/>
          <w:szCs w:val="0"/>
        </w:rPr>
      </w:pPr>
    </w:p>
    <w:p w:rsidR="00D4377D" w:rsidRDefault="00D4377D">
      <w:pPr>
        <w:pStyle w:val="a5"/>
        <w:framePr w:w="227" w:h="140" w:wrap="around" w:hAnchor="margin" w:x="9939" w:y="2268"/>
        <w:shd w:val="clear" w:color="auto" w:fill="auto"/>
        <w:spacing w:line="140" w:lineRule="exact"/>
      </w:pPr>
    </w:p>
    <w:p w:rsidR="00D4377D" w:rsidRDefault="007D288A" w:rsidP="007D288A">
      <w:pPr>
        <w:pStyle w:val="32"/>
        <w:keepNext/>
        <w:keepLines/>
        <w:shd w:val="clear" w:color="auto" w:fill="auto"/>
        <w:spacing w:after="0" w:line="230" w:lineRule="exact"/>
        <w:ind w:firstLine="708"/>
        <w:jc w:val="center"/>
      </w:pPr>
      <w:r>
        <w:t>Питательность зеленой массы</w:t>
      </w:r>
    </w:p>
    <w:tbl>
      <w:tblPr>
        <w:tblpPr w:leftFromText="180" w:rightFromText="180" w:vertAnchor="text" w:horzAnchor="page" w:tblpX="2121" w:tblpY="19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53"/>
        <w:gridCol w:w="992"/>
        <w:gridCol w:w="993"/>
        <w:gridCol w:w="708"/>
      </w:tblGrid>
      <w:tr w:rsidR="00DC027C" w:rsidTr="006B7325">
        <w:trPr>
          <w:trHeight w:val="894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27C" w:rsidRPr="00E9058C" w:rsidRDefault="00DC027C" w:rsidP="007D288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7D288A" w:rsidP="007D288A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Кормовы</w:t>
            </w:r>
            <w:r w:rsidRPr="00E9058C">
              <w:rPr>
                <w:sz w:val="20"/>
                <w:szCs w:val="20"/>
              </w:rPr>
              <w:t xml:space="preserve">е </w:t>
            </w:r>
            <w:r w:rsidR="00DC027C" w:rsidRPr="00E9058C">
              <w:rPr>
                <w:sz w:val="20"/>
                <w:szCs w:val="20"/>
              </w:rPr>
              <w:t>единицы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7D288A" w:rsidP="007D288A">
            <w:pPr>
              <w:pStyle w:val="11"/>
              <w:shd w:val="clear" w:color="auto" w:fill="auto"/>
              <w:spacing w:line="281" w:lineRule="exact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Перевар</w:t>
            </w:r>
            <w:r w:rsidR="007E7608">
              <w:rPr>
                <w:sz w:val="20"/>
                <w:szCs w:val="20"/>
              </w:rPr>
              <w:t xml:space="preserve">. </w:t>
            </w:r>
            <w:r w:rsidR="00DC027C" w:rsidRPr="00E9058C">
              <w:rPr>
                <w:sz w:val="20"/>
                <w:szCs w:val="20"/>
              </w:rPr>
              <w:t>протеин (г)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7D288A" w:rsidP="007D288A">
            <w:pPr>
              <w:pStyle w:val="11"/>
              <w:shd w:val="clear" w:color="auto" w:fill="auto"/>
              <w:spacing w:line="299" w:lineRule="exact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Сахар</w:t>
            </w:r>
            <w:r>
              <w:rPr>
                <w:sz w:val="20"/>
                <w:szCs w:val="20"/>
              </w:rPr>
              <w:t>,</w:t>
            </w:r>
            <w:r w:rsidRPr="00E9058C">
              <w:rPr>
                <w:sz w:val="20"/>
                <w:szCs w:val="20"/>
              </w:rPr>
              <w:t xml:space="preserve"> </w:t>
            </w:r>
            <w:r w:rsidR="00DC027C" w:rsidRPr="00E9058C">
              <w:rPr>
                <w:sz w:val="20"/>
                <w:szCs w:val="20"/>
              </w:rPr>
              <w:t>(г)</w:t>
            </w:r>
          </w:p>
        </w:tc>
      </w:tr>
      <w:tr w:rsidR="00DC027C" w:rsidTr="006B7325">
        <w:trPr>
          <w:trHeight w:val="31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left="1000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4</w:t>
            </w:r>
          </w:p>
        </w:tc>
      </w:tr>
      <w:tr w:rsidR="00DC027C" w:rsidTr="006B7325">
        <w:trPr>
          <w:trHeight w:val="30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>пойменный 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24</w:t>
            </w:r>
          </w:p>
        </w:tc>
      </w:tr>
      <w:tr w:rsidR="00DC027C" w:rsidTr="006B7325">
        <w:trPr>
          <w:trHeight w:val="31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>злаковое пастбище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0,26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20</w:t>
            </w:r>
          </w:p>
        </w:tc>
      </w:tr>
      <w:tr w:rsidR="00DC027C" w:rsidTr="006B7325">
        <w:trPr>
          <w:trHeight w:val="90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>злаково-</w:t>
            </w:r>
          </w:p>
          <w:p w:rsidR="007D288A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 xml:space="preserve">разнотравное </w:t>
            </w:r>
          </w:p>
          <w:p w:rsidR="00DC027C" w:rsidRPr="006B7325" w:rsidRDefault="007D288A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>паст</w:t>
            </w:r>
            <w:r w:rsidR="00DC027C" w:rsidRPr="006B7325">
              <w:t>бище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0,27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30 .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23</w:t>
            </w:r>
          </w:p>
        </w:tc>
      </w:tr>
      <w:tr w:rsidR="00DC027C" w:rsidTr="006B7325">
        <w:trPr>
          <w:trHeight w:val="603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288A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 xml:space="preserve">заболоченное </w:t>
            </w:r>
          </w:p>
          <w:p w:rsidR="00DC027C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>пастбище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24</w:t>
            </w:r>
          </w:p>
        </w:tc>
      </w:tr>
      <w:tr w:rsidR="00DC027C" w:rsidTr="006B7325">
        <w:trPr>
          <w:trHeight w:val="338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6B7325" w:rsidRDefault="00DC027C" w:rsidP="006B7325">
            <w:pPr>
              <w:pStyle w:val="11"/>
              <w:shd w:val="clear" w:color="auto" w:fill="auto"/>
              <w:spacing w:line="270" w:lineRule="exact"/>
              <w:ind w:left="80"/>
            </w:pPr>
            <w:r w:rsidRPr="006B7325">
              <w:t>лесное пастбище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27C" w:rsidRPr="00E9058C" w:rsidRDefault="00DC027C" w:rsidP="007D288A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9058C">
              <w:rPr>
                <w:sz w:val="20"/>
                <w:szCs w:val="20"/>
              </w:rPr>
              <w:t>19</w:t>
            </w:r>
          </w:p>
        </w:tc>
      </w:tr>
    </w:tbl>
    <w:p w:rsidR="00D4377D" w:rsidRDefault="00D4377D">
      <w:pPr>
        <w:pStyle w:val="50"/>
        <w:shd w:val="clear" w:color="auto" w:fill="auto"/>
        <w:spacing w:before="0" w:after="252" w:line="240" w:lineRule="exact"/>
        <w:ind w:left="440"/>
      </w:pPr>
    </w:p>
    <w:p w:rsidR="00FF68E5" w:rsidRDefault="00FF68E5">
      <w:pPr>
        <w:rPr>
          <w:sz w:val="2"/>
          <w:szCs w:val="2"/>
        </w:rPr>
      </w:pPr>
    </w:p>
    <w:p w:rsidR="00FF68E5" w:rsidRDefault="00FF68E5">
      <w:pPr>
        <w:rPr>
          <w:sz w:val="2"/>
          <w:szCs w:val="2"/>
        </w:rPr>
      </w:pPr>
    </w:p>
    <w:sectPr w:rsidR="00FF68E5" w:rsidSect="00644171">
      <w:type w:val="continuous"/>
      <w:pgSz w:w="11905" w:h="16837"/>
      <w:pgMar w:top="755" w:right="259" w:bottom="694" w:left="1310" w:header="0" w:footer="3" w:gutter="0"/>
      <w:cols w:num="2" w:space="19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010" w:rsidRDefault="00D25010" w:rsidP="00D4377D">
      <w:r>
        <w:separator/>
      </w:r>
    </w:p>
  </w:endnote>
  <w:endnote w:type="continuationSeparator" w:id="1">
    <w:p w:rsidR="00D25010" w:rsidRDefault="00D25010" w:rsidP="00D4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010" w:rsidRDefault="00D25010"/>
  </w:footnote>
  <w:footnote w:type="continuationSeparator" w:id="1">
    <w:p w:rsidR="00D25010" w:rsidRDefault="00D250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2C91"/>
    <w:multiLevelType w:val="hybridMultilevel"/>
    <w:tmpl w:val="C26094B6"/>
    <w:lvl w:ilvl="0" w:tplc="0419000B">
      <w:start w:val="1"/>
      <w:numFmt w:val="bullet"/>
      <w:lvlText w:val=""/>
      <w:lvlJc w:val="left"/>
      <w:pPr>
        <w:ind w:left="1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">
    <w:nsid w:val="1ED167E0"/>
    <w:multiLevelType w:val="hybridMultilevel"/>
    <w:tmpl w:val="903CD8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E1B5F"/>
    <w:multiLevelType w:val="hybridMultilevel"/>
    <w:tmpl w:val="C3DECE9C"/>
    <w:lvl w:ilvl="0" w:tplc="0419000B">
      <w:start w:val="1"/>
      <w:numFmt w:val="bullet"/>
      <w:lvlText w:val=""/>
      <w:lvlJc w:val="left"/>
      <w:pPr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41547D20"/>
    <w:multiLevelType w:val="hybridMultilevel"/>
    <w:tmpl w:val="F97CB8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E77A9D"/>
    <w:multiLevelType w:val="hybridMultilevel"/>
    <w:tmpl w:val="558A2B7C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7290CEC"/>
    <w:multiLevelType w:val="hybridMultilevel"/>
    <w:tmpl w:val="26A634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9E1123A"/>
    <w:multiLevelType w:val="hybridMultilevel"/>
    <w:tmpl w:val="D66A512C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4377D"/>
    <w:rsid w:val="00004A4B"/>
    <w:rsid w:val="002C26ED"/>
    <w:rsid w:val="00352B72"/>
    <w:rsid w:val="00387081"/>
    <w:rsid w:val="003D7F36"/>
    <w:rsid w:val="00406614"/>
    <w:rsid w:val="004769EC"/>
    <w:rsid w:val="006045FA"/>
    <w:rsid w:val="00644171"/>
    <w:rsid w:val="006B7325"/>
    <w:rsid w:val="007D288A"/>
    <w:rsid w:val="007E7608"/>
    <w:rsid w:val="008904F9"/>
    <w:rsid w:val="0096089B"/>
    <w:rsid w:val="009C0F0C"/>
    <w:rsid w:val="009D626F"/>
    <w:rsid w:val="009E5350"/>
    <w:rsid w:val="00A560EA"/>
    <w:rsid w:val="00A74530"/>
    <w:rsid w:val="00A92763"/>
    <w:rsid w:val="00B9643F"/>
    <w:rsid w:val="00CB6271"/>
    <w:rsid w:val="00D25010"/>
    <w:rsid w:val="00D4309F"/>
    <w:rsid w:val="00D4377D"/>
    <w:rsid w:val="00D66F9C"/>
    <w:rsid w:val="00DC027C"/>
    <w:rsid w:val="00DD17BE"/>
    <w:rsid w:val="00E8511B"/>
    <w:rsid w:val="00E9058C"/>
    <w:rsid w:val="00F47463"/>
    <w:rsid w:val="00F5259D"/>
    <w:rsid w:val="00F944E0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37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377D"/>
    <w:rPr>
      <w:color w:val="000080"/>
      <w:u w:val="single"/>
    </w:rPr>
  </w:style>
  <w:style w:type="character" w:customStyle="1" w:styleId="4">
    <w:name w:val="Заголовок №4_"/>
    <w:basedOn w:val="a0"/>
    <w:link w:val="40"/>
    <w:rsid w:val="00D4377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Подпись к картинке_"/>
    <w:basedOn w:val="a0"/>
    <w:link w:val="a5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</w:rPr>
  </w:style>
  <w:style w:type="character" w:customStyle="1" w:styleId="1">
    <w:name w:val="Заголовок №1_"/>
    <w:basedOn w:val="a0"/>
    <w:link w:val="10"/>
    <w:rsid w:val="00D4377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2">
    <w:name w:val="Заголовок №2_"/>
    <w:basedOn w:val="a0"/>
    <w:link w:val="20"/>
    <w:rsid w:val="00D4377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33pt">
    <w:name w:val="Основной текст (3) + Интервал 3 pt"/>
    <w:basedOn w:val="3"/>
    <w:rsid w:val="00D4377D"/>
    <w:rPr>
      <w:spacing w:val="70"/>
    </w:rPr>
  </w:style>
  <w:style w:type="character" w:customStyle="1" w:styleId="30pt">
    <w:name w:val="Основной текст (3) + Интервал 0 pt"/>
    <w:basedOn w:val="3"/>
    <w:rsid w:val="00D4377D"/>
    <w:rPr>
      <w:spacing w:val="0"/>
    </w:rPr>
  </w:style>
  <w:style w:type="character" w:customStyle="1" w:styleId="385pt0pt">
    <w:name w:val="Основной текст (3) + 8;5 pt;Полужирный;Интервал 0 pt"/>
    <w:basedOn w:val="3"/>
    <w:rsid w:val="00D4377D"/>
    <w:rPr>
      <w:b/>
      <w:bCs/>
      <w:spacing w:val="-10"/>
      <w:sz w:val="17"/>
      <w:szCs w:val="17"/>
    </w:rPr>
  </w:style>
  <w:style w:type="character" w:customStyle="1" w:styleId="a6">
    <w:name w:val="Основной текст_"/>
    <w:basedOn w:val="a0"/>
    <w:link w:val="11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">
    <w:name w:val="Заголовок №3_"/>
    <w:basedOn w:val="a0"/>
    <w:link w:val="32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3">
    <w:name w:val="Заголовок №3"/>
    <w:basedOn w:val="31"/>
    <w:rsid w:val="00D4377D"/>
    <w:rPr>
      <w:strike/>
    </w:rPr>
  </w:style>
  <w:style w:type="character" w:customStyle="1" w:styleId="41">
    <w:name w:val="Основной текст (4)_"/>
    <w:basedOn w:val="a0"/>
    <w:link w:val="42"/>
    <w:uiPriority w:val="99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</w:rPr>
  </w:style>
  <w:style w:type="character" w:customStyle="1" w:styleId="43">
    <w:name w:val="Основной текст (4)"/>
    <w:basedOn w:val="41"/>
    <w:rsid w:val="00D4377D"/>
    <w:rPr>
      <w:u w:val="single"/>
    </w:rPr>
  </w:style>
  <w:style w:type="character" w:customStyle="1" w:styleId="5">
    <w:name w:val="Основной текст (5)_"/>
    <w:basedOn w:val="a0"/>
    <w:link w:val="50"/>
    <w:rsid w:val="00D43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</w:rPr>
  </w:style>
  <w:style w:type="paragraph" w:customStyle="1" w:styleId="40">
    <w:name w:val="Заголовок №4"/>
    <w:basedOn w:val="a"/>
    <w:link w:val="4"/>
    <w:rsid w:val="00D4377D"/>
    <w:pPr>
      <w:shd w:val="clear" w:color="auto" w:fill="FFFFFF"/>
      <w:spacing w:line="274" w:lineRule="exact"/>
      <w:outlineLvl w:val="3"/>
    </w:pPr>
    <w:rPr>
      <w:rFonts w:ascii="Tahoma" w:eastAsia="Tahoma" w:hAnsi="Tahoma" w:cs="Tahoma"/>
      <w:b/>
      <w:bCs/>
      <w:sz w:val="23"/>
      <w:szCs w:val="23"/>
    </w:rPr>
  </w:style>
  <w:style w:type="paragraph" w:customStyle="1" w:styleId="a5">
    <w:name w:val="Подпись к картинке"/>
    <w:basedOn w:val="a"/>
    <w:link w:val="a4"/>
    <w:rsid w:val="00D437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10">
    <w:name w:val="Заголовок №1"/>
    <w:basedOn w:val="a"/>
    <w:link w:val="1"/>
    <w:rsid w:val="00D4377D"/>
    <w:pPr>
      <w:shd w:val="clear" w:color="auto" w:fill="FFFFFF"/>
      <w:spacing w:after="60" w:line="0" w:lineRule="atLeast"/>
      <w:outlineLvl w:val="0"/>
    </w:pPr>
    <w:rPr>
      <w:rFonts w:ascii="Tahoma" w:eastAsia="Tahoma" w:hAnsi="Tahoma" w:cs="Tahoma"/>
      <w:sz w:val="37"/>
      <w:szCs w:val="37"/>
    </w:rPr>
  </w:style>
  <w:style w:type="paragraph" w:customStyle="1" w:styleId="20">
    <w:name w:val="Заголовок №2"/>
    <w:basedOn w:val="a"/>
    <w:link w:val="2"/>
    <w:rsid w:val="00D4377D"/>
    <w:pPr>
      <w:shd w:val="clear" w:color="auto" w:fill="FFFFFF"/>
      <w:spacing w:before="60" w:after="300" w:line="0" w:lineRule="atLeast"/>
      <w:outlineLvl w:val="1"/>
    </w:pPr>
    <w:rPr>
      <w:rFonts w:ascii="Tahoma" w:eastAsia="Tahoma" w:hAnsi="Tahoma" w:cs="Tahoma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rsid w:val="00D4377D"/>
    <w:pPr>
      <w:shd w:val="clear" w:color="auto" w:fill="FFFFFF"/>
      <w:spacing w:before="300" w:after="300" w:line="0" w:lineRule="atLeast"/>
      <w:ind w:hanging="180"/>
    </w:pPr>
    <w:rPr>
      <w:rFonts w:ascii="Times New Roman" w:eastAsia="Times New Roman" w:hAnsi="Times New Roman" w:cs="Times New Roman"/>
      <w:i/>
      <w:iCs/>
      <w:spacing w:val="-20"/>
      <w:sz w:val="19"/>
      <w:szCs w:val="19"/>
    </w:rPr>
  </w:style>
  <w:style w:type="paragraph" w:customStyle="1" w:styleId="11">
    <w:name w:val="Основной текст1"/>
    <w:basedOn w:val="a"/>
    <w:link w:val="a6"/>
    <w:rsid w:val="00D437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rsid w:val="00D437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rsid w:val="00D4377D"/>
    <w:pPr>
      <w:shd w:val="clear" w:color="auto" w:fill="FFFFFF"/>
      <w:spacing w:after="120" w:line="0" w:lineRule="atLeas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2">
    <w:name w:val="Основной текст (4)"/>
    <w:basedOn w:val="a"/>
    <w:link w:val="41"/>
    <w:uiPriority w:val="99"/>
    <w:rsid w:val="00D4377D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pacing w:val="-10"/>
      <w:sz w:val="36"/>
      <w:szCs w:val="36"/>
    </w:rPr>
  </w:style>
  <w:style w:type="paragraph" w:customStyle="1" w:styleId="50">
    <w:name w:val="Основной текст (5)"/>
    <w:basedOn w:val="a"/>
    <w:link w:val="5"/>
    <w:rsid w:val="00D4377D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</w:rPr>
  </w:style>
  <w:style w:type="character" w:customStyle="1" w:styleId="23">
    <w:name w:val="Подпись к таблице (2)_"/>
    <w:basedOn w:val="a0"/>
    <w:link w:val="24"/>
    <w:uiPriority w:val="99"/>
    <w:rsid w:val="004769EC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4">
    <w:name w:val="Подпись к таблице (2)"/>
    <w:basedOn w:val="a"/>
    <w:link w:val="23"/>
    <w:uiPriority w:val="99"/>
    <w:rsid w:val="004769EC"/>
    <w:pPr>
      <w:shd w:val="clear" w:color="auto" w:fill="FFFFFF"/>
      <w:spacing w:line="245" w:lineRule="exac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character" w:customStyle="1" w:styleId="12">
    <w:name w:val="Основной текст Знак1"/>
    <w:basedOn w:val="a0"/>
    <w:link w:val="a7"/>
    <w:uiPriority w:val="99"/>
    <w:rsid w:val="004769E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7">
    <w:name w:val="Body Text"/>
    <w:basedOn w:val="a"/>
    <w:link w:val="12"/>
    <w:uiPriority w:val="99"/>
    <w:rsid w:val="004769E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769EC"/>
    <w:rPr>
      <w:color w:val="000000"/>
    </w:rPr>
  </w:style>
  <w:style w:type="character" w:customStyle="1" w:styleId="34">
    <w:name w:val="Подпись к таблице (3)_"/>
    <w:basedOn w:val="a0"/>
    <w:link w:val="35"/>
    <w:uiPriority w:val="99"/>
    <w:rsid w:val="004769E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9">
    <w:name w:val="Подпись к таблице_"/>
    <w:basedOn w:val="a0"/>
    <w:link w:val="aa"/>
    <w:uiPriority w:val="99"/>
    <w:rsid w:val="004769EC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5">
    <w:name w:val="Подпись к таблице (3)"/>
    <w:basedOn w:val="a"/>
    <w:link w:val="34"/>
    <w:uiPriority w:val="99"/>
    <w:rsid w:val="004769E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aa">
    <w:name w:val="Подпись к таблице"/>
    <w:basedOn w:val="a"/>
    <w:link w:val="a9"/>
    <w:uiPriority w:val="99"/>
    <w:rsid w:val="004769EC"/>
    <w:pPr>
      <w:shd w:val="clear" w:color="auto" w:fill="FFFFFF"/>
      <w:spacing w:line="250" w:lineRule="exact"/>
      <w:ind w:firstLine="500"/>
      <w:jc w:val="both"/>
    </w:pPr>
    <w:rPr>
      <w:rFonts w:ascii="Times New Roman" w:hAnsi="Times New Roman" w:cs="Times New Roman"/>
      <w:i/>
      <w:iCs/>
      <w:color w:val="auto"/>
      <w:sz w:val="20"/>
      <w:szCs w:val="20"/>
    </w:rPr>
  </w:style>
  <w:style w:type="character" w:customStyle="1" w:styleId="ab">
    <w:name w:val="Основной текст + Курсив"/>
    <w:basedOn w:val="12"/>
    <w:uiPriority w:val="99"/>
    <w:rsid w:val="004769EC"/>
    <w:rPr>
      <w:i/>
      <w:iCs/>
      <w:spacing w:val="0"/>
    </w:rPr>
  </w:style>
  <w:style w:type="character" w:customStyle="1" w:styleId="51">
    <w:name w:val="Основной текст (5) + Полужирный"/>
    <w:basedOn w:val="5"/>
    <w:uiPriority w:val="99"/>
    <w:rsid w:val="004769EC"/>
    <w:rPr>
      <w:b/>
      <w:bCs/>
      <w:i/>
      <w:iCs/>
      <w:spacing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066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661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DF1BE-E80C-4D4C-B9F7-98782CB13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13</cp:revision>
  <cp:lastPrinted>2010-07-30T08:54:00Z</cp:lastPrinted>
  <dcterms:created xsi:type="dcterms:W3CDTF">2010-07-28T12:51:00Z</dcterms:created>
  <dcterms:modified xsi:type="dcterms:W3CDTF">2010-07-30T08:56:00Z</dcterms:modified>
</cp:coreProperties>
</file>